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0C1AE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C1AE3" w:rsidRDefault="00BF66B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AE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1AE3" w:rsidRDefault="00BF66BE">
            <w:pPr>
              <w:pStyle w:val="ConsPlusTitlePage0"/>
              <w:jc w:val="center"/>
            </w:pPr>
            <w:r>
              <w:rPr>
                <w:sz w:val="48"/>
              </w:rPr>
              <w:t>Закон Новосибирской области от 05.05.2016 N 57-ОЗ</w:t>
            </w:r>
            <w:r>
              <w:rPr>
                <w:sz w:val="48"/>
              </w:rPr>
              <w:br/>
              <w:t>(ред. от 22.12.2025)</w:t>
            </w:r>
            <w:r>
              <w:rPr>
                <w:sz w:val="48"/>
              </w:rPr>
              <w:br/>
              <w:t>"О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области"</w:t>
            </w:r>
            <w:r>
              <w:rPr>
                <w:sz w:val="48"/>
              </w:rPr>
              <w:br/>
              <w:t>(принят постановлением Законодательного Собрания Новосибирской области от 27.04.2016 N 57-ЗС)</w:t>
            </w:r>
          </w:p>
        </w:tc>
      </w:tr>
      <w:tr w:rsidR="000C1AE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1AE3" w:rsidRDefault="00BF66B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0C1AE3" w:rsidRDefault="000C1AE3">
      <w:pPr>
        <w:pStyle w:val="ConsPlusNormal0"/>
        <w:sectPr w:rsidR="000C1AE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C1AE3" w:rsidRDefault="000C1AE3">
      <w:pPr>
        <w:pStyle w:val="ConsPlusNormal0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C1AE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1AE3" w:rsidRDefault="00BF66BE">
            <w:pPr>
              <w:pStyle w:val="ConsPlusNormal0"/>
            </w:pPr>
            <w:r>
              <w:t>5 мая 2016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1AE3" w:rsidRDefault="00BF66BE">
            <w:pPr>
              <w:pStyle w:val="ConsPlusNormal0"/>
              <w:jc w:val="right"/>
            </w:pPr>
            <w:r>
              <w:t>N 57-ОЗ</w:t>
            </w:r>
          </w:p>
        </w:tc>
      </w:tr>
    </w:tbl>
    <w:p w:rsidR="000C1AE3" w:rsidRDefault="000C1AE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1AE3" w:rsidRDefault="000C1AE3">
      <w:pPr>
        <w:pStyle w:val="ConsPlusNormal0"/>
        <w:ind w:firstLine="540"/>
        <w:jc w:val="both"/>
      </w:pPr>
    </w:p>
    <w:p w:rsidR="000C1AE3" w:rsidRDefault="00BF66BE">
      <w:pPr>
        <w:pStyle w:val="ConsPlusTitle0"/>
        <w:jc w:val="center"/>
      </w:pPr>
      <w:r>
        <w:t>НОВОСИБИРСКАЯ ОБЛАСТЬ</w:t>
      </w:r>
    </w:p>
    <w:p w:rsidR="000C1AE3" w:rsidRDefault="000C1AE3">
      <w:pPr>
        <w:pStyle w:val="ConsPlusTitle0"/>
        <w:jc w:val="center"/>
      </w:pPr>
    </w:p>
    <w:p w:rsidR="000C1AE3" w:rsidRDefault="00BF66BE">
      <w:pPr>
        <w:pStyle w:val="ConsPlusTitle0"/>
        <w:jc w:val="center"/>
      </w:pPr>
      <w:r>
        <w:t>ЗАКОН</w:t>
      </w:r>
    </w:p>
    <w:p w:rsidR="000C1AE3" w:rsidRDefault="000C1AE3">
      <w:pPr>
        <w:pStyle w:val="ConsPlusTitle0"/>
        <w:jc w:val="center"/>
      </w:pPr>
    </w:p>
    <w:p w:rsidR="000C1AE3" w:rsidRDefault="00BF66BE">
      <w:pPr>
        <w:pStyle w:val="ConsPlusTitle0"/>
        <w:jc w:val="center"/>
      </w:pPr>
      <w:r>
        <w:t>О КОМПЕНСАЦИИ РАСХОДОВ НА УПЛАТУ ВЗНОСА НА КАПИТАЛЬНЫЙ</w:t>
      </w:r>
    </w:p>
    <w:p w:rsidR="000C1AE3" w:rsidRDefault="00BF66BE">
      <w:pPr>
        <w:pStyle w:val="ConsPlusTitle0"/>
        <w:jc w:val="center"/>
      </w:pPr>
      <w:r>
        <w:t>РЕМОНТ ОБЩЕГО ИМУЩЕСТВА В МНОГОКВАРТИРНОМ ДОМЕ</w:t>
      </w:r>
    </w:p>
    <w:p w:rsidR="000C1AE3" w:rsidRDefault="00BF66BE">
      <w:pPr>
        <w:pStyle w:val="ConsPlusTitle0"/>
        <w:jc w:val="center"/>
      </w:pPr>
      <w:r>
        <w:t>ОТДЕЛЬНЫМ КАТЕГОРИЯМ ГРАЖДАН, ПРОЖИВАЮЩИХ</w:t>
      </w:r>
    </w:p>
    <w:p w:rsidR="000C1AE3" w:rsidRDefault="00BF66BE">
      <w:pPr>
        <w:pStyle w:val="ConsPlusTitle0"/>
        <w:jc w:val="center"/>
      </w:pPr>
      <w:r>
        <w:t>НА ТЕРРИТОРИИ НОВОСИБИРСКОЙ ОБЛАСТИ</w:t>
      </w:r>
    </w:p>
    <w:p w:rsidR="000C1AE3" w:rsidRDefault="000C1AE3">
      <w:pPr>
        <w:pStyle w:val="ConsPlusNormal0"/>
        <w:ind w:firstLine="540"/>
        <w:jc w:val="both"/>
      </w:pPr>
    </w:p>
    <w:p w:rsidR="000C1AE3" w:rsidRDefault="00BF66BE">
      <w:pPr>
        <w:pStyle w:val="ConsPlusNormal0"/>
        <w:jc w:val="right"/>
      </w:pPr>
      <w:r>
        <w:t>Принят</w:t>
      </w:r>
    </w:p>
    <w:p w:rsidR="000C1AE3" w:rsidRDefault="00BF66BE">
      <w:pPr>
        <w:pStyle w:val="ConsPlusNormal0"/>
        <w:jc w:val="right"/>
      </w:pPr>
      <w:r>
        <w:t>постановлением</w:t>
      </w:r>
    </w:p>
    <w:p w:rsidR="000C1AE3" w:rsidRDefault="00BF66BE">
      <w:pPr>
        <w:pStyle w:val="ConsPlusNormal0"/>
        <w:jc w:val="right"/>
      </w:pPr>
      <w:r>
        <w:t>Законодательного Собрания Новосибирской области</w:t>
      </w:r>
    </w:p>
    <w:p w:rsidR="000C1AE3" w:rsidRDefault="00BF66BE">
      <w:pPr>
        <w:pStyle w:val="ConsPlusNormal0"/>
        <w:jc w:val="right"/>
      </w:pPr>
      <w:r>
        <w:t>от 27.04.2016 N 57-ЗС</w:t>
      </w:r>
    </w:p>
    <w:p w:rsidR="000C1AE3" w:rsidRDefault="000C1AE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C1A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AE3" w:rsidRDefault="000C1AE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AE3" w:rsidRDefault="000C1AE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1AE3" w:rsidRDefault="00BF66B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1AE3" w:rsidRDefault="00BF66BE">
            <w:pPr>
              <w:pStyle w:val="ConsPlusNormal0"/>
              <w:jc w:val="center"/>
            </w:pPr>
            <w:r>
              <w:rPr>
                <w:color w:val="392C69"/>
              </w:rPr>
              <w:t>(в ред</w:t>
            </w:r>
            <w:r>
              <w:rPr>
                <w:color w:val="392C69"/>
              </w:rPr>
              <w:t>. Законов Новосибирской области</w:t>
            </w:r>
          </w:p>
          <w:p w:rsidR="000C1AE3" w:rsidRDefault="00BF66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10.11.2017 </w:t>
            </w:r>
            <w:hyperlink r:id="rId9" w:tooltip="Закон Новосибирской области от 10.11.2017 N 217-ОЗ (ред. от 12.03.2018) &quot;О внесении изменений в отдельные законы Новосибирской области&quot; (принят постановлением Законодательного Собрания Новосибирской области от 02.11.2017 N 217-ЗС) {КонсультантПлюс}">
              <w:r>
                <w:rPr>
                  <w:color w:val="0000FF"/>
                </w:rPr>
                <w:t>N 217-ОЗ</w:t>
              </w:r>
            </w:hyperlink>
            <w:r>
              <w:rPr>
                <w:color w:val="392C69"/>
              </w:rPr>
              <w:t xml:space="preserve">, от 25.12.2018 </w:t>
            </w:r>
            <w:hyperlink r:id="rId10" w:tooltip="Закон Новосибирской области от 25.12.2018 N 336-ОЗ &quot;О внесении изменений в отдельные законы Новосибирской области&quot; (принят постановлением Законодательного Собрания Новосибирской области от 21.12.2018 N 336-ЗС) {КонсультантПлюс}">
              <w:r>
                <w:rPr>
                  <w:color w:val="0000FF"/>
                </w:rPr>
                <w:t>N 336-ОЗ</w:t>
              </w:r>
            </w:hyperlink>
            <w:r>
              <w:rPr>
                <w:color w:val="392C69"/>
              </w:rPr>
              <w:t xml:space="preserve">, от 04.03.2019 </w:t>
            </w:r>
            <w:hyperlink r:id="rId11" w:tooltip="Закон Новосибирской области от 04.03.2019 N 345-ОЗ &quot;О внесении изменений в статьи 2 и 4 Закона Новосибирской области &quot;О компенсации расходов на уплату взноса на капитальный ремонт общего имущества в многоквартирном доме отдельным категориям граждан, проживающи">
              <w:r>
                <w:rPr>
                  <w:color w:val="0000FF"/>
                </w:rPr>
                <w:t>N 345-ОЗ</w:t>
              </w:r>
            </w:hyperlink>
            <w:r>
              <w:rPr>
                <w:color w:val="392C69"/>
              </w:rPr>
              <w:t>,</w:t>
            </w:r>
          </w:p>
          <w:p w:rsidR="000C1AE3" w:rsidRDefault="00BF66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08.05.2020 </w:t>
            </w:r>
            <w:hyperlink r:id="rId12" w:tooltip="Закон Новосибирской области от 08.05.2020 N 480-ОЗ &quot;О внесении изменений в статью 3 Закона Новосибирской области &quot;О порядке и условиях предоставления компенсаций расходов на оплату жилого помещения и (или) коммунальных услуг отдельным категориям граждан, прожи">
              <w:r>
                <w:rPr>
                  <w:color w:val="0000FF"/>
                </w:rPr>
                <w:t>N 480-ОЗ</w:t>
              </w:r>
            </w:hyperlink>
            <w:r>
              <w:rPr>
                <w:color w:val="392C69"/>
              </w:rPr>
              <w:t xml:space="preserve">, от 07.06.2021 </w:t>
            </w:r>
            <w:hyperlink r:id="rId13" w:tooltip="Закон Новосибирской области от 07.06.2021 N 81-ОЗ &quot;О внесении изменений в отдельные законы Новосибирской области по вопросам размещения информации в Единой государственной информационной системе социального обеспечения&quot; (принят постановлением Законодательного ">
              <w:r>
                <w:rPr>
                  <w:color w:val="0000FF"/>
                </w:rPr>
                <w:t>N 81-ОЗ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12.03.2024 </w:t>
            </w:r>
            <w:hyperlink r:id="rId14" w:tooltip="Закон Новосибирской области от 12.03.2024 N 426-ОЗ &quot;О внесении изменений в отдельные законы Новосибирской области по вопросам размещения информации в государственной информационной системе &quot;Единая централизованная цифровая платформа в социальной сфере&quot; (принят">
              <w:r>
                <w:rPr>
                  <w:color w:val="0000FF"/>
                </w:rPr>
                <w:t>N 426-ОЗ</w:t>
              </w:r>
            </w:hyperlink>
            <w:r>
              <w:rPr>
                <w:color w:val="392C69"/>
              </w:rPr>
              <w:t>,</w:t>
            </w:r>
          </w:p>
          <w:p w:rsidR="000C1AE3" w:rsidRDefault="00BF66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28.11.2024 </w:t>
            </w:r>
            <w:hyperlink r:id="rId15" w:tooltip="Закон Новосибирской области от 28.11.2024 N 512-ОЗ &quot;О внесении изменений в отдельные законы Новосибирской области&quot; (принят постановлением Законодательного Собрания Новосибирской области от 21.11.2024 N 512-ЗС) {КонсультантПлюс}">
              <w:r>
                <w:rPr>
                  <w:color w:val="0000FF"/>
                </w:rPr>
                <w:t>N 512-ОЗ</w:t>
              </w:r>
            </w:hyperlink>
            <w:r>
              <w:rPr>
                <w:color w:val="392C69"/>
              </w:rPr>
              <w:t xml:space="preserve">, от 22.12.2025 </w:t>
            </w:r>
            <w:hyperlink r:id="rId16" w:tooltip="Закон Новосибирской области от 22.12.2025 N 30-ОЗ &quot;О внесении изменений в отдельные законы Новосибирской области, регулирующие вопросы предоставления мер социальной поддержки и социального обслуживания&quot; (принят постановлением Законодательного Собрания Новосиби">
              <w:r>
                <w:rPr>
                  <w:color w:val="0000FF"/>
                </w:rPr>
                <w:t>N 3</w:t>
              </w:r>
              <w:r>
                <w:rPr>
                  <w:color w:val="0000FF"/>
                </w:rPr>
                <w:t>0-ОЗ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AE3" w:rsidRDefault="000C1AE3">
            <w:pPr>
              <w:pStyle w:val="ConsPlusNormal0"/>
            </w:pPr>
          </w:p>
        </w:tc>
      </w:tr>
    </w:tbl>
    <w:p w:rsidR="000C1AE3" w:rsidRDefault="000C1AE3">
      <w:pPr>
        <w:pStyle w:val="ConsPlusNormal0"/>
        <w:jc w:val="center"/>
      </w:pPr>
    </w:p>
    <w:p w:rsidR="000C1AE3" w:rsidRDefault="00BF66BE">
      <w:pPr>
        <w:pStyle w:val="ConsPlusTitle0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0C1AE3" w:rsidRDefault="000C1AE3">
      <w:pPr>
        <w:pStyle w:val="ConsPlusNormal0"/>
        <w:ind w:firstLine="540"/>
        <w:jc w:val="both"/>
      </w:pPr>
    </w:p>
    <w:p w:rsidR="000C1AE3" w:rsidRDefault="00BF66BE">
      <w:pPr>
        <w:pStyle w:val="ConsPlusNormal0"/>
        <w:ind w:firstLine="540"/>
        <w:jc w:val="both"/>
      </w:pPr>
      <w:r>
        <w:t xml:space="preserve">Настоящим Законом в соответствии со </w:t>
      </w:r>
      <w:hyperlink r:id="rId17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статьей 169</w:t>
        </w:r>
      </w:hyperlink>
      <w:r>
        <w:t xml:space="preserve"> Жилищного кодекса Российской Федерации предусматривается предоставление компенсации расходов на уплату взноса на капитальный ремонт общего имущества в многоквартирном доме (далее - ко</w:t>
      </w:r>
      <w:r>
        <w:t>мпенсация) отдельным категориям граждан, проживающих на территории Новосибирской области (далее - граждане), и устанавливается порядок ее предоставления.</w:t>
      </w:r>
    </w:p>
    <w:p w:rsidR="000C1AE3" w:rsidRDefault="000C1AE3">
      <w:pPr>
        <w:pStyle w:val="ConsPlusNormal0"/>
        <w:ind w:firstLine="540"/>
        <w:jc w:val="both"/>
      </w:pPr>
    </w:p>
    <w:p w:rsidR="000C1AE3" w:rsidRDefault="00BF66BE">
      <w:pPr>
        <w:pStyle w:val="ConsPlusTitle0"/>
        <w:ind w:firstLine="540"/>
        <w:jc w:val="both"/>
        <w:outlineLvl w:val="0"/>
      </w:pPr>
      <w:r>
        <w:t>Статья 2. Право на компенсацию</w:t>
      </w:r>
    </w:p>
    <w:p w:rsidR="000C1AE3" w:rsidRDefault="000C1AE3">
      <w:pPr>
        <w:pStyle w:val="ConsPlusNormal0"/>
        <w:ind w:firstLine="540"/>
        <w:jc w:val="both"/>
      </w:pPr>
    </w:p>
    <w:p w:rsidR="000C1AE3" w:rsidRDefault="00BF66BE">
      <w:pPr>
        <w:pStyle w:val="ConsPlusNormal0"/>
        <w:ind w:firstLine="540"/>
        <w:jc w:val="both"/>
      </w:pPr>
      <w:r>
        <w:t>Право на компенсацию имеют следующие категории граждан: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t>1) в размере 50 процентов: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t>одиноко проживающие неработающие собственники жилых помещений, достигшие возраста 70 лет;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t>проживающие в составе семьи, состоящей только из совместно проживающих неработающих граждан пенсионного возраста и (или) неработающих инвал</w:t>
      </w:r>
      <w:r>
        <w:t>идов I и (или) II групп, собственники жилых помещений, достигшие возраста 70 лет;</w:t>
      </w:r>
    </w:p>
    <w:p w:rsidR="000C1AE3" w:rsidRDefault="00BF66BE">
      <w:pPr>
        <w:pStyle w:val="ConsPlusNormal0"/>
        <w:jc w:val="both"/>
      </w:pPr>
      <w:r>
        <w:t xml:space="preserve">(в ред. </w:t>
      </w:r>
      <w:hyperlink r:id="rId18" w:tooltip="Закон Новосибирской области от 04.03.2019 N 345-ОЗ &quot;О внесении изменений в статьи 2 и 4 Закона Новосибирской области &quot;О компенсации расходов на уплату взноса на капитальный ремонт общего имущества в многоквартирном доме отдельным категориям граждан, проживающи">
        <w:r>
          <w:rPr>
            <w:color w:val="0000FF"/>
          </w:rPr>
          <w:t>Закона</w:t>
        </w:r>
      </w:hyperlink>
      <w:r>
        <w:t xml:space="preserve"> Новосибирской области от 04</w:t>
      </w:r>
      <w:r>
        <w:t>.03.2019 N 345-ОЗ)</w:t>
      </w:r>
    </w:p>
    <w:p w:rsidR="000C1AE3" w:rsidRDefault="00BF66BE">
      <w:pPr>
        <w:pStyle w:val="ConsPlusNormal0"/>
        <w:spacing w:before="240"/>
        <w:ind w:firstLine="540"/>
        <w:jc w:val="both"/>
      </w:pPr>
      <w:bookmarkStart w:id="1" w:name="P34"/>
      <w:bookmarkEnd w:id="1"/>
      <w:r>
        <w:t>2) в размере 100 процентов: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lastRenderedPageBreak/>
        <w:t>одиноко проживающие неработающие собственники жилых помещений, достигшие возраста 80 лет;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t>проживающие в составе семьи, состоящей только из совместно проживающих неработающих граждан пенсионного возраста и (или</w:t>
      </w:r>
      <w:r>
        <w:t>) неработающих инвалидов I и (или) II групп, собственники жилых помещений, достигшие возраста 80 лет.</w:t>
      </w:r>
    </w:p>
    <w:p w:rsidR="000C1AE3" w:rsidRDefault="00BF66BE">
      <w:pPr>
        <w:pStyle w:val="ConsPlusNormal0"/>
        <w:jc w:val="both"/>
      </w:pPr>
      <w:r>
        <w:t xml:space="preserve">(в ред. </w:t>
      </w:r>
      <w:hyperlink r:id="rId19" w:tooltip="Закон Новосибирской области от 04.03.2019 N 345-ОЗ &quot;О внесении изменений в статьи 2 и 4 Закона Новосибирской области &quot;О компенсации расходов на уплату взноса на капитальный ремонт общего имущества в многоквартирном доме отдельным категориям граждан, проживающи">
        <w:r>
          <w:rPr>
            <w:color w:val="0000FF"/>
          </w:rPr>
          <w:t>Закона</w:t>
        </w:r>
      </w:hyperlink>
      <w:r>
        <w:t xml:space="preserve"> Новосиб</w:t>
      </w:r>
      <w:r>
        <w:t>ирской области от 04.03.2019 N 345-ОЗ)</w:t>
      </w:r>
    </w:p>
    <w:p w:rsidR="000C1AE3" w:rsidRDefault="000C1AE3">
      <w:pPr>
        <w:pStyle w:val="ConsPlusNormal0"/>
        <w:ind w:firstLine="540"/>
        <w:jc w:val="both"/>
      </w:pPr>
    </w:p>
    <w:p w:rsidR="000C1AE3" w:rsidRDefault="00BF66BE">
      <w:pPr>
        <w:pStyle w:val="ConsPlusTitle0"/>
        <w:ind w:firstLine="540"/>
        <w:jc w:val="both"/>
        <w:outlineLvl w:val="0"/>
      </w:pPr>
      <w:r>
        <w:t>Статья 3. Величина компенсации</w:t>
      </w:r>
    </w:p>
    <w:p w:rsidR="000C1AE3" w:rsidRDefault="000C1AE3">
      <w:pPr>
        <w:pStyle w:val="ConsPlusNormal0"/>
        <w:ind w:firstLine="540"/>
        <w:jc w:val="both"/>
      </w:pPr>
    </w:p>
    <w:p w:rsidR="000C1AE3" w:rsidRDefault="00BF66BE">
      <w:pPr>
        <w:pStyle w:val="ConsPlusNormal0"/>
        <w:ind w:firstLine="540"/>
        <w:jc w:val="both"/>
      </w:pPr>
      <w:r>
        <w:t>Величина компенсации рассчитывается исходя из минимального размера взноса на капитальный ремонт общего имущества в многоквартирном доме (далее - взнос на капитальный ремонт) на один кв</w:t>
      </w:r>
      <w:r>
        <w:t>адратный метр общей площади жилого помещения в месяц, установленного Правительством Новосибирской области, и размера регионального стандарта нормативной площади жилого помещения, используемой для расчета субсидий на оплату жилого помещения и коммунальных у</w:t>
      </w:r>
      <w:r>
        <w:t>слуг, но не более величины фактически начисленного взноса на капитальный ремонт.</w:t>
      </w:r>
    </w:p>
    <w:p w:rsidR="000C1AE3" w:rsidRDefault="000C1AE3">
      <w:pPr>
        <w:pStyle w:val="ConsPlusNormal0"/>
        <w:ind w:firstLine="540"/>
        <w:jc w:val="both"/>
      </w:pPr>
    </w:p>
    <w:p w:rsidR="000C1AE3" w:rsidRDefault="00BF66BE">
      <w:pPr>
        <w:pStyle w:val="ConsPlusTitle0"/>
        <w:ind w:firstLine="540"/>
        <w:jc w:val="both"/>
        <w:outlineLvl w:val="0"/>
      </w:pPr>
      <w:r>
        <w:t>Статья 4. Порядок предоставления компенсации гражданину</w:t>
      </w:r>
    </w:p>
    <w:p w:rsidR="000C1AE3" w:rsidRDefault="000C1AE3">
      <w:pPr>
        <w:pStyle w:val="ConsPlusNormal0"/>
        <w:ind w:firstLine="540"/>
        <w:jc w:val="both"/>
      </w:pPr>
    </w:p>
    <w:p w:rsidR="000C1AE3" w:rsidRDefault="00BF66BE">
      <w:pPr>
        <w:pStyle w:val="ConsPlusNormal0"/>
        <w:ind w:firstLine="540"/>
        <w:jc w:val="both"/>
      </w:pPr>
      <w:r>
        <w:t>1. Предоставление компенсации гражданину осуществляется государственным казенным учреждением Новосибирской области, п</w:t>
      </w:r>
      <w:r>
        <w:t>одведомственным областному исполнительному органу Новосибирской области, уполномоченному в сфере социальной защиты населения (далее - центр социальной поддержки населения), по месту жительства или месту пребывания гражданина в жилом помещении, не являющимс</w:t>
      </w:r>
      <w:r>
        <w:t>я местом жительства (далее - место пребывания), по его выбору.</w:t>
      </w:r>
    </w:p>
    <w:p w:rsidR="000C1AE3" w:rsidRDefault="00BF66BE">
      <w:pPr>
        <w:pStyle w:val="ConsPlusNormal0"/>
        <w:jc w:val="both"/>
      </w:pPr>
      <w:r>
        <w:t xml:space="preserve">(в ред. Законов Новосибирской области от 25.12.2018 </w:t>
      </w:r>
      <w:hyperlink r:id="rId20" w:tooltip="Закон Новосибирской области от 25.12.2018 N 336-ОЗ &quot;О внесении изменений в отдельные законы Новосибирской области&quot; (принят постановлением Законодательного Собрания Новосибирской области от 21.12.2018 N 336-ЗС) {КонсультантПлюс}">
        <w:r>
          <w:rPr>
            <w:color w:val="0000FF"/>
          </w:rPr>
          <w:t>N 336-ОЗ</w:t>
        </w:r>
      </w:hyperlink>
      <w:r>
        <w:t xml:space="preserve">, от 28.11.2024 </w:t>
      </w:r>
      <w:hyperlink r:id="rId21" w:tooltip="Закон Новосибирской области от 28.11.2024 N 512-ОЗ &quot;О внесении изменений в отдельные законы Новосибирской области&quot; (принят постановлением Законодательного Собрания Новосибирской области от 21.11.2024 N 512-ЗС) {КонсультантПлюс}">
        <w:r>
          <w:rPr>
            <w:color w:val="0000FF"/>
          </w:rPr>
          <w:t>N 512-ОЗ</w:t>
        </w:r>
      </w:hyperlink>
      <w:r>
        <w:t>)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t>2. Гражданин, впервые обратившийся за предоставлением компенсации, подает в центр социальной поддержки населения по месту жительства (месту пребывания) заявление о п</w:t>
      </w:r>
      <w:r>
        <w:t>редоставлении компенсации. Форма заявления о предоставлении компенсации утверждается областным исполнительным органом Новосибирской области, уполномоченным в сфере социальной защиты населения на территории Новосибирской области.</w:t>
      </w:r>
    </w:p>
    <w:p w:rsidR="000C1AE3" w:rsidRDefault="00BF66BE">
      <w:pPr>
        <w:pStyle w:val="ConsPlusNormal0"/>
        <w:jc w:val="both"/>
      </w:pPr>
      <w:r>
        <w:t>(в ред. Законов Новосибирск</w:t>
      </w:r>
      <w:r>
        <w:t xml:space="preserve">ой области от 25.12.2018 </w:t>
      </w:r>
      <w:hyperlink r:id="rId22" w:tooltip="Закон Новосибирской области от 25.12.2018 N 336-ОЗ &quot;О внесении изменений в отдельные законы Новосибирской области&quot; (принят постановлением Законодательного Собрания Новосибирской области от 21.12.2018 N 336-ЗС) {КонсультантПлюс}">
        <w:r>
          <w:rPr>
            <w:color w:val="0000FF"/>
          </w:rPr>
          <w:t>N 336-ОЗ</w:t>
        </w:r>
      </w:hyperlink>
      <w:r>
        <w:t xml:space="preserve">, от 28.11.2024 </w:t>
      </w:r>
      <w:hyperlink r:id="rId23" w:tooltip="Закон Новосибирской области от 28.11.2024 N 512-ОЗ &quot;О внесении изменений в отдельные законы Новосибирской области&quot; (принят постановлением Законодательного Собрания Новосибирской области от 21.11.2024 N 512-ЗС) {КонсультантПлюс}">
        <w:r>
          <w:rPr>
            <w:color w:val="0000FF"/>
          </w:rPr>
          <w:t>N 512-ОЗ</w:t>
        </w:r>
      </w:hyperlink>
      <w:r>
        <w:t>)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t>3. Вместе с заявлением о предоставлении компенсации гражданин представляет следующие документы: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t>1) паспорт или иной документ, удостоверяющий личность;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t xml:space="preserve">2) утратил силу. - </w:t>
      </w:r>
      <w:hyperlink r:id="rId24" w:tooltip="Закон Новосибирской области от 22.12.2025 N 30-ОЗ &quot;О внесении изменений в отдельные законы Новосибирской области, регулирующие вопросы предоставления мер социальной поддержки и социального обслуживания&quot; (принят постановлением Законодательного Собрания Новосиби">
        <w:r>
          <w:rPr>
            <w:color w:val="0000FF"/>
          </w:rPr>
          <w:t>Закон</w:t>
        </w:r>
      </w:hyperlink>
      <w:r>
        <w:t xml:space="preserve"> Новосибирской области от 22.12.2025 N 30-ОЗ;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t>3) правоустанавливающий документ на жилое помещение, подтверждающий право собственности гражданина (если право не зарегистрировано в Едином государственном реестре недвижимости).</w:t>
      </w:r>
    </w:p>
    <w:p w:rsidR="000C1AE3" w:rsidRDefault="00BF66BE">
      <w:pPr>
        <w:pStyle w:val="ConsPlusNormal0"/>
        <w:jc w:val="both"/>
      </w:pPr>
      <w:r>
        <w:t xml:space="preserve">(в ред. </w:t>
      </w:r>
      <w:hyperlink r:id="rId25" w:tooltip="Закон Новосибирской области от 10.11.2017 N 217-ОЗ (ред. от 12.03.2018) &quot;О внесении изменений в отдельные законы Новосибирской области&quot; (принят постановлением Законодательного Собрания Новосибирской области от 02.11.2017 N 217-ЗС) {КонсультантПлюс}">
        <w:r>
          <w:rPr>
            <w:color w:val="0000FF"/>
          </w:rPr>
          <w:t>Закона</w:t>
        </w:r>
      </w:hyperlink>
      <w:r>
        <w:t xml:space="preserve"> Новосибирской области от 10.11.2017 N 217-ОЗ)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t>4. Дополнительно вместе с заявлением о предоставлении компенсации гражданин вправе представить по собственной инициативе: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lastRenderedPageBreak/>
        <w:t>1) документ, подтверждающий ре</w:t>
      </w:r>
      <w:r>
        <w:t>гистрацию в системе индивидуального (персонифицированного) учета;</w:t>
      </w:r>
    </w:p>
    <w:p w:rsidR="000C1AE3" w:rsidRDefault="00BF66BE">
      <w:pPr>
        <w:pStyle w:val="ConsPlusNormal0"/>
        <w:jc w:val="both"/>
      </w:pPr>
      <w:r>
        <w:t xml:space="preserve">(п. 1 в ред. </w:t>
      </w:r>
      <w:hyperlink r:id="rId26" w:tooltip="Закон Новосибирской области от 08.05.2020 N 480-ОЗ &quot;О внесении изменений в статью 3 Закона Новосибирской области &quot;О порядке и условиях предоставления компенсаций расходов на оплату жилого помещения и (или) коммунальных услуг отдельным категориям граждан, прожи">
        <w:r>
          <w:rPr>
            <w:color w:val="0000FF"/>
          </w:rPr>
          <w:t>Закона</w:t>
        </w:r>
      </w:hyperlink>
      <w:r>
        <w:t xml:space="preserve"> Новосибирской области от 08.05.2020 N </w:t>
      </w:r>
      <w:r>
        <w:t>480-ОЗ)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t>1.1) справку, подтверждающую факт установления инвалидности, выдаваемую федеральным государственным учреждением медико-социальной экспертизы (в отношении неработающих инвалидов I и (или) II групп, совместно проживающих с гражданином);</w:t>
      </w:r>
    </w:p>
    <w:p w:rsidR="000C1AE3" w:rsidRDefault="00BF66BE">
      <w:pPr>
        <w:pStyle w:val="ConsPlusNormal0"/>
        <w:jc w:val="both"/>
      </w:pPr>
      <w:r>
        <w:t>(п. 1.1 введе</w:t>
      </w:r>
      <w:r>
        <w:t xml:space="preserve">н </w:t>
      </w:r>
      <w:hyperlink r:id="rId27" w:tooltip="Закон Новосибирской области от 04.03.2019 N 345-ОЗ &quot;О внесении изменений в статьи 2 и 4 Закона Новосибирской области &quot;О компенсации расходов на уплату взноса на капитальный ремонт общего имущества в многоквартирном доме отдельным категориям граждан, проживающи">
        <w:r>
          <w:rPr>
            <w:color w:val="0000FF"/>
          </w:rPr>
          <w:t>Законом</w:t>
        </w:r>
      </w:hyperlink>
      <w:r>
        <w:t xml:space="preserve"> Новосибирской области от 04.03.2019 N 345-ОЗ)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t xml:space="preserve">2) правоустанавливающий документ на жилое помещение, подтверждающий </w:t>
      </w:r>
      <w:r>
        <w:t>право собственности гражданина (если право на жилое помещение зарегистрировано в Едином государственном реестре недвижимости).</w:t>
      </w:r>
    </w:p>
    <w:p w:rsidR="000C1AE3" w:rsidRDefault="00BF66BE">
      <w:pPr>
        <w:pStyle w:val="ConsPlusNormal0"/>
        <w:jc w:val="both"/>
      </w:pPr>
      <w:r>
        <w:t xml:space="preserve">(в ред. </w:t>
      </w:r>
      <w:hyperlink r:id="rId28" w:tooltip="Закон Новосибирской области от 10.11.2017 N 217-ОЗ (ред. от 12.03.2018) &quot;О внесении изменений в отдельные законы Новосибирской области&quot; (принят постановлением Законодательного Собрания Новосибирской области от 02.11.2017 N 217-ЗС)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Новосибирской области от 10.11.2017 N 217-ОЗ)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t>5. Гражданин, проживающий в составе семьи, состоящей из совместно проживающих неработающих граждан пенсионного возраста и (или) неработающих инвалидов I и (или) II групп, вместе с заявлением о предоставле</w:t>
      </w:r>
      <w:r>
        <w:t>нии компенсации дополнительно представляет документы, подтверждающие правовые основания отнесения каждого лица, совместно проживающего с ним, к составу его семьи:</w:t>
      </w:r>
    </w:p>
    <w:p w:rsidR="000C1AE3" w:rsidRDefault="00BF66BE">
      <w:pPr>
        <w:pStyle w:val="ConsPlusNormal0"/>
        <w:jc w:val="both"/>
      </w:pPr>
      <w:r>
        <w:t xml:space="preserve">(в ред. </w:t>
      </w:r>
      <w:hyperlink r:id="rId29" w:tooltip="Закон Новосибирской области от 04.03.2019 N 345-ОЗ &quot;О внесении изменений в статьи 2 и 4 Закона Новосибирской области &quot;О компенсации расходов на уплату взноса на капитальный ремонт общего имущества в многоквартирном доме отдельным категориям граждан, проживающи">
        <w:r>
          <w:rPr>
            <w:color w:val="0000FF"/>
          </w:rPr>
          <w:t>Закона</w:t>
        </w:r>
      </w:hyperlink>
      <w:r>
        <w:t xml:space="preserve"> Новосибирской области от 04.03.2019 N 345-ОЗ)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t>1) свидетельство о рождении (предоставляется гражданином по собственной инициативе, за исключением свидетельства о государственной регистрации акта гражданс</w:t>
      </w:r>
      <w:r>
        <w:t>кого состояния, выданного компетентным органом иностранного государства, и его нотариально удостоверенного перевода на русский язык);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t>2) свидетельство о заключении брака (предоставляется гражданином по собственной инициативе, за исключением свидетельства о</w:t>
      </w:r>
      <w:r>
        <w:t xml:space="preserve"> государственной регистрации акта гражданского состояния, выданного компетентным органом иностранного государства, и его нотариально удостоверенного перевода на русский язык);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t>3) решение суда о признании членом семьи.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t>Неработающие граждане пенсионного возр</w:t>
      </w:r>
      <w:r>
        <w:t>аста и (или) неработающие инвалиды I и (или) II групп, совместно проживающие с гражданином, представляют паспорт или иной документ, удостоверяющий их личность.</w:t>
      </w:r>
    </w:p>
    <w:p w:rsidR="000C1AE3" w:rsidRDefault="00BF66BE">
      <w:pPr>
        <w:pStyle w:val="ConsPlusNormal0"/>
        <w:jc w:val="both"/>
      </w:pPr>
      <w:r>
        <w:t xml:space="preserve">(в ред. </w:t>
      </w:r>
      <w:hyperlink r:id="rId30" w:tooltip="Закон Новосибирской области от 04.03.2019 N 345-ОЗ &quot;О внесении изменений в статьи 2 и 4 Закона Новосибирской области &quot;О компенсации расходов на уплату взноса на капитальный ремонт общего имущества в многоквартирном доме отдельным категориям граждан, проживающи">
        <w:r>
          <w:rPr>
            <w:color w:val="0000FF"/>
          </w:rPr>
          <w:t>Закона</w:t>
        </w:r>
      </w:hyperlink>
      <w:r>
        <w:t xml:space="preserve"> Новосибирской области от 04.03.2019 N 345-ОЗ)</w:t>
      </w:r>
    </w:p>
    <w:p w:rsidR="000C1AE3" w:rsidRDefault="00BF66BE">
      <w:pPr>
        <w:pStyle w:val="ConsPlusNormal0"/>
        <w:jc w:val="both"/>
      </w:pPr>
      <w:r>
        <w:t xml:space="preserve">(часть 5 в ред. </w:t>
      </w:r>
      <w:hyperlink r:id="rId31" w:tooltip="Закон Новосибирской области от 10.11.2017 N 217-ОЗ (ред. от 12.03.2018) &quot;О внесении изменений в отдельные законы Новосибирской области&quot; (принят постановлением Законодательного Собрания Новосибирской области от 02.11.2017 N 217-ЗС) {КонсультантПлюс}">
        <w:r>
          <w:rPr>
            <w:color w:val="0000FF"/>
          </w:rPr>
          <w:t>Закона</w:t>
        </w:r>
      </w:hyperlink>
      <w:r>
        <w:t xml:space="preserve"> Новосибирской об</w:t>
      </w:r>
      <w:r>
        <w:t>ласти от 10.11.2017 N 217-ОЗ)</w:t>
      </w:r>
    </w:p>
    <w:p w:rsidR="000C1AE3" w:rsidRDefault="00BF66BE">
      <w:pPr>
        <w:pStyle w:val="ConsPlusNormal0"/>
        <w:spacing w:before="240"/>
        <w:ind w:firstLine="540"/>
        <w:jc w:val="both"/>
      </w:pPr>
      <w:bookmarkStart w:id="2" w:name="P69"/>
      <w:bookmarkEnd w:id="2"/>
      <w:r>
        <w:t xml:space="preserve">5.1. Гражданам, получающим компенсацию по иным основаниям (в том числе в составе компенсации расходов на оплату жилого помещения и коммунальных услуг) в размере меньшем, чем установлен </w:t>
      </w:r>
      <w:hyperlink w:anchor="P34" w:tooltip="2) в размере 100 процентов:">
        <w:r>
          <w:rPr>
            <w:color w:val="0000FF"/>
          </w:rPr>
          <w:t>пунктом 2 статьи 2</w:t>
        </w:r>
      </w:hyperlink>
      <w:r>
        <w:t xml:space="preserve"> настоящего Закона, при возникновении права на компенсацию в соответствии с настоящим Законом по достижении ими 80 лет предоставление компенсации осуществляется в беззаявительном порядке.</w:t>
      </w:r>
    </w:p>
    <w:p w:rsidR="000C1AE3" w:rsidRDefault="00BF66BE">
      <w:pPr>
        <w:pStyle w:val="ConsPlusNormal0"/>
        <w:jc w:val="both"/>
      </w:pPr>
      <w:r>
        <w:t xml:space="preserve">(часть 5.1 введена </w:t>
      </w:r>
      <w:hyperlink r:id="rId32" w:tooltip="Закон Новосибирской области от 22.12.2025 N 30-ОЗ &quot;О внесении изменений в отдельные законы Новосибирской области, регулирующие вопросы предоставления мер социальной поддержки и социального обслуживания&quot; (принят постановлением Законодательного Собрания Новосиби">
        <w:r>
          <w:rPr>
            <w:color w:val="0000FF"/>
          </w:rPr>
          <w:t>Законом</w:t>
        </w:r>
      </w:hyperlink>
      <w:r>
        <w:t xml:space="preserve"> Новосибирской области от 22.12.2025 N 30-ОЗ)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t>6. При наличии у гражданина в собственности нескольких жилых помещений в многокварти</w:t>
      </w:r>
      <w:r>
        <w:t xml:space="preserve">рных домах, расположенных на территории Новосибирской области, компенсация </w:t>
      </w:r>
      <w:r>
        <w:lastRenderedPageBreak/>
        <w:t>предоставляется в отношении одного жилого помещения по месту жительства гражданина.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t>7. Гражданам, имеющим право на получение компенсации по иным основаниям, в том числе в составе компенсации расходов на оплату жилого помещения и коммунальных услуг, в размере меньшем, чем предусмотрено настоящим Законом, компенсация предоставляется в разме</w:t>
      </w:r>
      <w:r>
        <w:t>ре разницы между размером компенсации, предусмотренной настоящим Законом, и размером компенсации, предоставляемой по иному основанию.</w:t>
      </w:r>
    </w:p>
    <w:p w:rsidR="000C1AE3" w:rsidRDefault="00BF66BE">
      <w:pPr>
        <w:pStyle w:val="ConsPlusNormal0"/>
        <w:spacing w:before="240"/>
        <w:ind w:firstLine="540"/>
        <w:jc w:val="both"/>
      </w:pPr>
      <w:r>
        <w:t>8. Компенсация предоставляется гражданам ежемесячно, после наступления и исполнения обязательства по уплате взноса на капи</w:t>
      </w:r>
      <w:r>
        <w:t xml:space="preserve">тальный ремонт, начиная с месяца обращения с заявлением о предоставлении компенсации (при предоставлении компенсации в беззаявительном порядке в соответствии с </w:t>
      </w:r>
      <w:hyperlink w:anchor="P69" w:tooltip="5.1. Гражданам, получающим компенсацию по иным основаниям (в том числе в составе компенсации расходов на оплату жилого помещения и коммунальных услуг) в размере меньшем, чем установлен пунктом 2 статьи 2 настоящего Закона, при возникновении права на компенсаци">
        <w:r>
          <w:rPr>
            <w:color w:val="0000FF"/>
          </w:rPr>
          <w:t>частью 5.1</w:t>
        </w:r>
      </w:hyperlink>
      <w:r>
        <w:t xml:space="preserve"> настоящей статьи - начиная с месяца возникновения</w:t>
      </w:r>
      <w:r>
        <w:t xml:space="preserve"> права). Гражданину, обратившемуся с заявлением о предоставлении компенсации до 1 января 2017 года, предоставляется также компенсация за период с месяца возникновения права на компенсацию до месяца обращения.</w:t>
      </w:r>
    </w:p>
    <w:p w:rsidR="000C1AE3" w:rsidRDefault="00BF66BE">
      <w:pPr>
        <w:pStyle w:val="ConsPlusNormal0"/>
        <w:jc w:val="both"/>
      </w:pPr>
      <w:r>
        <w:t xml:space="preserve">(в ред. </w:t>
      </w:r>
      <w:hyperlink r:id="rId33" w:tooltip="Закон Новосибирской области от 22.12.2025 N 30-ОЗ &quot;О внесении изменений в отдельные законы Новосибирской области, регулирующие вопросы предоставления мер социальной поддержки и социального обслуживания&quot; (принят постановлением Законодательного Собрания Новосиби">
        <w:r>
          <w:rPr>
            <w:color w:val="0000FF"/>
          </w:rPr>
          <w:t>Закона</w:t>
        </w:r>
      </w:hyperlink>
      <w:r>
        <w:t xml:space="preserve"> Новосибирской области от 22.12.2025 N 30-ОЗ)</w:t>
      </w:r>
    </w:p>
    <w:p w:rsidR="000C1AE3" w:rsidRDefault="000C1AE3">
      <w:pPr>
        <w:pStyle w:val="ConsPlusNormal0"/>
        <w:ind w:firstLine="540"/>
        <w:jc w:val="both"/>
      </w:pPr>
    </w:p>
    <w:p w:rsidR="000C1AE3" w:rsidRDefault="00BF66BE">
      <w:pPr>
        <w:pStyle w:val="ConsPlusTitle0"/>
        <w:ind w:firstLine="540"/>
        <w:jc w:val="both"/>
        <w:outlineLvl w:val="0"/>
      </w:pPr>
      <w:r>
        <w:t>Статья 5. Порядок начисления и обеспечения выплаты компенсации</w:t>
      </w:r>
    </w:p>
    <w:p w:rsidR="000C1AE3" w:rsidRDefault="000C1AE3">
      <w:pPr>
        <w:pStyle w:val="ConsPlusNormal0"/>
        <w:ind w:firstLine="540"/>
        <w:jc w:val="both"/>
      </w:pPr>
    </w:p>
    <w:p w:rsidR="000C1AE3" w:rsidRDefault="00BF66BE">
      <w:pPr>
        <w:pStyle w:val="ConsPlusNormal0"/>
        <w:ind w:firstLine="540"/>
        <w:jc w:val="both"/>
      </w:pPr>
      <w:r>
        <w:t>Порядок начисления и обеспечения выплаты компенсации устанавливается Правительством Новосибирской области.</w:t>
      </w:r>
    </w:p>
    <w:p w:rsidR="000C1AE3" w:rsidRDefault="000C1AE3">
      <w:pPr>
        <w:pStyle w:val="ConsPlusNormal0"/>
        <w:ind w:firstLine="540"/>
        <w:jc w:val="both"/>
      </w:pPr>
    </w:p>
    <w:p w:rsidR="000C1AE3" w:rsidRDefault="00BF66BE">
      <w:pPr>
        <w:pStyle w:val="ConsPlusTitle0"/>
        <w:ind w:firstLine="540"/>
        <w:jc w:val="both"/>
        <w:outlineLvl w:val="0"/>
      </w:pPr>
      <w:r>
        <w:t>Статья 5.1. Обеспечение размещения информации о предоставлении компенсации</w:t>
      </w:r>
    </w:p>
    <w:p w:rsidR="000C1AE3" w:rsidRDefault="000C1AE3">
      <w:pPr>
        <w:pStyle w:val="ConsPlusNormal0"/>
        <w:ind w:firstLine="540"/>
        <w:jc w:val="both"/>
      </w:pPr>
    </w:p>
    <w:p w:rsidR="000C1AE3" w:rsidRDefault="00BF66BE">
      <w:pPr>
        <w:pStyle w:val="ConsPlusNormal0"/>
        <w:ind w:firstLine="540"/>
        <w:jc w:val="both"/>
      </w:pPr>
      <w:r>
        <w:t xml:space="preserve">(введена </w:t>
      </w:r>
      <w:hyperlink r:id="rId34" w:tooltip="Закон Новосибирской области от 07.06.2021 N 81-ОЗ &quot;О внесении изменений в отдельные законы Новосибирской области по вопросам размещения информации в Единой государственной информационной системе социального обеспечения&quot; (принят постановлением Законодательного ">
        <w:r>
          <w:rPr>
            <w:color w:val="0000FF"/>
          </w:rPr>
          <w:t>Законом</w:t>
        </w:r>
      </w:hyperlink>
      <w:r>
        <w:t xml:space="preserve"> Новосибирской области от 07.06.2021 N 81-ОЗ)</w:t>
      </w:r>
    </w:p>
    <w:p w:rsidR="000C1AE3" w:rsidRDefault="000C1AE3">
      <w:pPr>
        <w:pStyle w:val="ConsPlusNormal0"/>
        <w:ind w:firstLine="540"/>
        <w:jc w:val="both"/>
      </w:pPr>
    </w:p>
    <w:p w:rsidR="000C1AE3" w:rsidRDefault="00BF66BE">
      <w:pPr>
        <w:pStyle w:val="ConsPlusNormal0"/>
        <w:ind w:firstLine="540"/>
        <w:jc w:val="both"/>
      </w:pPr>
      <w:r>
        <w:t>Информация о назначении и предоставлении компенсации, установленной настоящим Законом, размещается в государственной информационной с</w:t>
      </w:r>
      <w:r>
        <w:t>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</w:t>
      </w:r>
      <w:r>
        <w:t xml:space="preserve">еральным </w:t>
      </w:r>
      <w:hyperlink r:id="rId3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0C1AE3" w:rsidRDefault="00BF66BE">
      <w:pPr>
        <w:pStyle w:val="ConsPlusNormal0"/>
        <w:jc w:val="both"/>
      </w:pPr>
      <w:r>
        <w:t xml:space="preserve">(в ред. </w:t>
      </w:r>
      <w:hyperlink r:id="rId36" w:tooltip="Закон Новосибирской области от 12.03.2024 N 426-ОЗ &quot;О внесении изменений в отдельные законы Новосибирской области по вопросам размещения информации в государственной информационной системе &quot;Единая централизованная цифровая платформа в социальной сфере&quot; (принят">
        <w:r>
          <w:rPr>
            <w:color w:val="0000FF"/>
          </w:rPr>
          <w:t>Закона</w:t>
        </w:r>
      </w:hyperlink>
      <w:r>
        <w:t xml:space="preserve"> Новосибирской </w:t>
      </w:r>
      <w:r>
        <w:t>области от 12.03.2024 N 426-ОЗ)</w:t>
      </w:r>
    </w:p>
    <w:p w:rsidR="000C1AE3" w:rsidRDefault="000C1AE3">
      <w:pPr>
        <w:pStyle w:val="ConsPlusNormal0"/>
        <w:ind w:firstLine="540"/>
        <w:jc w:val="both"/>
      </w:pPr>
    </w:p>
    <w:p w:rsidR="000C1AE3" w:rsidRDefault="00BF66BE">
      <w:pPr>
        <w:pStyle w:val="ConsPlusTitle0"/>
        <w:ind w:firstLine="540"/>
        <w:jc w:val="both"/>
        <w:outlineLvl w:val="0"/>
      </w:pPr>
      <w:r>
        <w:t>Статья 6. Финансирование расходов, связанных с реализацией настоящего Закона</w:t>
      </w:r>
    </w:p>
    <w:p w:rsidR="000C1AE3" w:rsidRDefault="000C1AE3">
      <w:pPr>
        <w:pStyle w:val="ConsPlusNormal0"/>
        <w:ind w:firstLine="540"/>
        <w:jc w:val="both"/>
      </w:pPr>
    </w:p>
    <w:p w:rsidR="000C1AE3" w:rsidRDefault="00BF66BE">
      <w:pPr>
        <w:pStyle w:val="ConsPlusNormal0"/>
        <w:ind w:firstLine="540"/>
        <w:jc w:val="both"/>
      </w:pPr>
      <w:r>
        <w:t>Финансирование расходов, связанных с реализацией настоящего Закона, осуществляется за счет средств областного бюджета Новосибирской области.</w:t>
      </w:r>
    </w:p>
    <w:p w:rsidR="000C1AE3" w:rsidRDefault="000C1AE3">
      <w:pPr>
        <w:pStyle w:val="ConsPlusNormal0"/>
        <w:ind w:firstLine="540"/>
        <w:jc w:val="both"/>
      </w:pPr>
    </w:p>
    <w:p w:rsidR="000C1AE3" w:rsidRDefault="00BF66BE">
      <w:pPr>
        <w:pStyle w:val="ConsPlusTitle0"/>
        <w:ind w:firstLine="540"/>
        <w:jc w:val="both"/>
        <w:outlineLvl w:val="0"/>
      </w:pPr>
      <w:r>
        <w:t>Ста</w:t>
      </w:r>
      <w:r>
        <w:t>тья 7. Вступление Закона в силу</w:t>
      </w:r>
    </w:p>
    <w:p w:rsidR="000C1AE3" w:rsidRDefault="000C1AE3">
      <w:pPr>
        <w:pStyle w:val="ConsPlusNormal0"/>
        <w:ind w:firstLine="540"/>
        <w:jc w:val="both"/>
      </w:pPr>
    </w:p>
    <w:p w:rsidR="000C1AE3" w:rsidRDefault="00BF66BE">
      <w:pPr>
        <w:pStyle w:val="ConsPlusNormal0"/>
        <w:ind w:firstLine="540"/>
        <w:jc w:val="both"/>
      </w:pPr>
      <w:r>
        <w:t>Настоящий Закон вступает в силу через 10 дней после дня его официального опубликования и распространяет свое действие на правоотношения, возникшие с 1 января 2016 года.</w:t>
      </w:r>
    </w:p>
    <w:p w:rsidR="000C1AE3" w:rsidRDefault="000C1AE3">
      <w:pPr>
        <w:pStyle w:val="ConsPlusNormal0"/>
        <w:ind w:firstLine="540"/>
        <w:jc w:val="both"/>
      </w:pPr>
    </w:p>
    <w:p w:rsidR="000C1AE3" w:rsidRDefault="00BF66BE">
      <w:pPr>
        <w:pStyle w:val="ConsPlusNormal0"/>
        <w:jc w:val="right"/>
      </w:pPr>
      <w:r>
        <w:t>Губернатор</w:t>
      </w:r>
    </w:p>
    <w:p w:rsidR="000C1AE3" w:rsidRDefault="00BF66BE">
      <w:pPr>
        <w:pStyle w:val="ConsPlusNormal0"/>
        <w:jc w:val="right"/>
      </w:pPr>
      <w:r>
        <w:lastRenderedPageBreak/>
        <w:t>Новосибирской области</w:t>
      </w:r>
    </w:p>
    <w:p w:rsidR="000C1AE3" w:rsidRDefault="00BF66BE">
      <w:pPr>
        <w:pStyle w:val="ConsPlusNormal0"/>
        <w:jc w:val="right"/>
      </w:pPr>
      <w:r>
        <w:t>В.Ф.ГОРОДЕЦКИЙ</w:t>
      </w:r>
    </w:p>
    <w:p w:rsidR="000C1AE3" w:rsidRDefault="00BF66BE">
      <w:pPr>
        <w:pStyle w:val="ConsPlusNormal0"/>
      </w:pPr>
      <w:r>
        <w:t>г. Но</w:t>
      </w:r>
      <w:r>
        <w:t>восибирск</w:t>
      </w:r>
    </w:p>
    <w:p w:rsidR="000C1AE3" w:rsidRDefault="00BF66BE">
      <w:pPr>
        <w:pStyle w:val="ConsPlusNormal0"/>
        <w:spacing w:before="240"/>
      </w:pPr>
      <w:r>
        <w:t>5 мая 2016 г.</w:t>
      </w:r>
    </w:p>
    <w:p w:rsidR="000C1AE3" w:rsidRDefault="00BF66BE">
      <w:pPr>
        <w:pStyle w:val="ConsPlusNormal0"/>
        <w:spacing w:before="240"/>
      </w:pPr>
      <w:r>
        <w:t>N 57-ОЗ</w:t>
      </w:r>
    </w:p>
    <w:p w:rsidR="000C1AE3" w:rsidRDefault="000C1AE3">
      <w:pPr>
        <w:pStyle w:val="ConsPlusNormal0"/>
        <w:ind w:firstLine="540"/>
        <w:jc w:val="both"/>
      </w:pPr>
    </w:p>
    <w:p w:rsidR="000C1AE3" w:rsidRDefault="000C1AE3">
      <w:pPr>
        <w:pStyle w:val="ConsPlusNormal0"/>
        <w:ind w:firstLine="540"/>
        <w:jc w:val="both"/>
      </w:pPr>
    </w:p>
    <w:p w:rsidR="000C1AE3" w:rsidRDefault="000C1AE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C1AE3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6BE" w:rsidRDefault="00BF66BE">
      <w:r>
        <w:separator/>
      </w:r>
    </w:p>
  </w:endnote>
  <w:endnote w:type="continuationSeparator" w:id="0">
    <w:p w:rsidR="00BF66BE" w:rsidRDefault="00BF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AE3" w:rsidRDefault="000C1AE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C1AE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C1AE3" w:rsidRDefault="00BF66B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C1AE3" w:rsidRDefault="00BF66B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C1AE3" w:rsidRDefault="00BF66B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37AA3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37AA3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0C1AE3" w:rsidRDefault="00BF66B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AE3" w:rsidRDefault="000C1AE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C1AE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C1AE3" w:rsidRDefault="00BF66B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C1AE3" w:rsidRDefault="00BF66B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C1AE3" w:rsidRDefault="00BF66B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37AA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37AA3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0C1AE3" w:rsidRDefault="00BF66B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6BE" w:rsidRDefault="00BF66BE">
      <w:r>
        <w:separator/>
      </w:r>
    </w:p>
  </w:footnote>
  <w:footnote w:type="continuationSeparator" w:id="0">
    <w:p w:rsidR="00BF66BE" w:rsidRDefault="00BF6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C1AE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C1AE3" w:rsidRDefault="00BF66B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Новосибирской области от 05.05.2016 N 57-ОЗ</w:t>
          </w:r>
          <w:r>
            <w:rPr>
              <w:rFonts w:ascii="Tahoma" w:hAnsi="Tahoma" w:cs="Tahoma"/>
              <w:sz w:val="16"/>
              <w:szCs w:val="16"/>
            </w:rPr>
            <w:br/>
            <w:t>(ред. от 22.12.2025)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компенсации расходов на уплату взноса на капит...</w:t>
          </w:r>
        </w:p>
      </w:tc>
      <w:tc>
        <w:tcPr>
          <w:tcW w:w="2300" w:type="pct"/>
          <w:vAlign w:val="center"/>
        </w:tcPr>
        <w:p w:rsidR="000C1AE3" w:rsidRDefault="00BF66B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0C1AE3" w:rsidRDefault="000C1AE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C1AE3" w:rsidRDefault="000C1AE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C1AE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C1AE3" w:rsidRDefault="00BF66B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Новосибирской области от 05.05.2016 N 57-ОЗ</w:t>
          </w:r>
          <w:r>
            <w:rPr>
              <w:rFonts w:ascii="Tahoma" w:hAnsi="Tahoma" w:cs="Tahoma"/>
              <w:sz w:val="16"/>
              <w:szCs w:val="16"/>
            </w:rPr>
            <w:br/>
            <w:t>(ред. от 22.12.2025)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компенсации расходов на уплату взноса на </w:t>
          </w:r>
          <w:r>
            <w:rPr>
              <w:rFonts w:ascii="Tahoma" w:hAnsi="Tahoma" w:cs="Tahoma"/>
              <w:sz w:val="16"/>
              <w:szCs w:val="16"/>
            </w:rPr>
            <w:t>капит...</w:t>
          </w:r>
        </w:p>
      </w:tc>
      <w:tc>
        <w:tcPr>
          <w:tcW w:w="2300" w:type="pct"/>
          <w:vAlign w:val="center"/>
        </w:tcPr>
        <w:p w:rsidR="000C1AE3" w:rsidRDefault="00BF66B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0C1AE3" w:rsidRDefault="000C1AE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C1AE3" w:rsidRDefault="000C1AE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E3"/>
    <w:rsid w:val="000C1AE3"/>
    <w:rsid w:val="00BF66BE"/>
    <w:rsid w:val="00E3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6F48B-CAEB-42F3-977B-019209B4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49&amp;n=140101&amp;date=30.01.2026&amp;dst=100034&amp;field=134" TargetMode="External"/><Relationship Id="rId18" Type="http://schemas.openxmlformats.org/officeDocument/2006/relationships/hyperlink" Target="https://login.consultant.ru/link/?req=doc&amp;base=RLAW049&amp;n=117121&amp;date=30.01.2026&amp;dst=100010&amp;field=134" TargetMode="External"/><Relationship Id="rId26" Type="http://schemas.openxmlformats.org/officeDocument/2006/relationships/hyperlink" Target="https://login.consultant.ru/link/?req=doc&amp;base=RLAW049&amp;n=128682&amp;date=30.01.2026&amp;dst=100011&amp;field=134" TargetMode="External"/><Relationship Id="rId39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49&amp;n=178121&amp;date=30.01.2026&amp;dst=100087&amp;field=134" TargetMode="External"/><Relationship Id="rId34" Type="http://schemas.openxmlformats.org/officeDocument/2006/relationships/hyperlink" Target="https://login.consultant.ru/link/?req=doc&amp;base=RLAW049&amp;n=140101&amp;date=30.01.2026&amp;dst=100034&amp;field=13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49&amp;n=128682&amp;date=30.01.2026&amp;dst=100011&amp;field=134" TargetMode="External"/><Relationship Id="rId17" Type="http://schemas.openxmlformats.org/officeDocument/2006/relationships/hyperlink" Target="https://login.consultant.ru/link/?req=doc&amp;base=LAW&amp;n=523355&amp;date=30.01.2026&amp;dst=622&amp;field=134" TargetMode="External"/><Relationship Id="rId25" Type="http://schemas.openxmlformats.org/officeDocument/2006/relationships/hyperlink" Target="https://login.consultant.ru/link/?req=doc&amp;base=RLAW049&amp;n=107597&amp;date=30.01.2026&amp;dst=100023&amp;field=134" TargetMode="External"/><Relationship Id="rId33" Type="http://schemas.openxmlformats.org/officeDocument/2006/relationships/hyperlink" Target="https://login.consultant.ru/link/?req=doc&amp;base=RLAW049&amp;n=190152&amp;date=30.01.2026&amp;dst=100016&amp;field=134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90152&amp;date=30.01.2026&amp;dst=100012&amp;field=134" TargetMode="External"/><Relationship Id="rId20" Type="http://schemas.openxmlformats.org/officeDocument/2006/relationships/hyperlink" Target="https://login.consultant.ru/link/?req=doc&amp;base=RLAW049&amp;n=115336&amp;date=30.01.2026&amp;dst=100108&amp;field=134" TargetMode="External"/><Relationship Id="rId29" Type="http://schemas.openxmlformats.org/officeDocument/2006/relationships/hyperlink" Target="https://login.consultant.ru/link/?req=doc&amp;base=RLAW049&amp;n=117121&amp;date=30.01.2026&amp;dst=100016&amp;field=134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49&amp;n=117121&amp;date=30.01.2026&amp;dst=100008&amp;field=134" TargetMode="External"/><Relationship Id="rId24" Type="http://schemas.openxmlformats.org/officeDocument/2006/relationships/hyperlink" Target="https://login.consultant.ru/link/?req=doc&amp;base=RLAW049&amp;n=190152&amp;date=30.01.2026&amp;dst=100013&amp;field=134" TargetMode="External"/><Relationship Id="rId32" Type="http://schemas.openxmlformats.org/officeDocument/2006/relationships/hyperlink" Target="https://login.consultant.ru/link/?req=doc&amp;base=RLAW049&amp;n=190152&amp;date=30.01.2026&amp;dst=100014&amp;field=134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49&amp;n=178121&amp;date=30.01.2026&amp;dst=100086&amp;field=134" TargetMode="External"/><Relationship Id="rId23" Type="http://schemas.openxmlformats.org/officeDocument/2006/relationships/hyperlink" Target="https://login.consultant.ru/link/?req=doc&amp;base=RLAW049&amp;n=178121&amp;date=30.01.2026&amp;dst=100088&amp;field=134" TargetMode="External"/><Relationship Id="rId28" Type="http://schemas.openxmlformats.org/officeDocument/2006/relationships/hyperlink" Target="https://login.consultant.ru/link/?req=doc&amp;base=RLAW049&amp;n=107597&amp;date=30.01.2026&amp;dst=100024&amp;field=134" TargetMode="External"/><Relationship Id="rId36" Type="http://schemas.openxmlformats.org/officeDocument/2006/relationships/hyperlink" Target="https://login.consultant.ru/link/?req=doc&amp;base=RLAW049&amp;n=170805&amp;date=30.01.2026&amp;dst=100043&amp;field=134" TargetMode="External"/><Relationship Id="rId10" Type="http://schemas.openxmlformats.org/officeDocument/2006/relationships/hyperlink" Target="https://login.consultant.ru/link/?req=doc&amp;base=RLAW049&amp;n=115336&amp;date=30.01.2026&amp;dst=100107&amp;field=134" TargetMode="External"/><Relationship Id="rId19" Type="http://schemas.openxmlformats.org/officeDocument/2006/relationships/hyperlink" Target="https://login.consultant.ru/link/?req=doc&amp;base=RLAW049&amp;n=117121&amp;date=30.01.2026&amp;dst=100011&amp;field=134" TargetMode="External"/><Relationship Id="rId31" Type="http://schemas.openxmlformats.org/officeDocument/2006/relationships/hyperlink" Target="https://login.consultant.ru/link/?req=doc&amp;base=RLAW049&amp;n=107597&amp;date=30.01.2026&amp;dst=10002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107597&amp;date=30.01.2026&amp;dst=100022&amp;field=134" TargetMode="External"/><Relationship Id="rId14" Type="http://schemas.openxmlformats.org/officeDocument/2006/relationships/hyperlink" Target="https://login.consultant.ru/link/?req=doc&amp;base=RLAW049&amp;n=170805&amp;date=30.01.2026&amp;dst=100043&amp;field=134" TargetMode="External"/><Relationship Id="rId22" Type="http://schemas.openxmlformats.org/officeDocument/2006/relationships/hyperlink" Target="https://login.consultant.ru/link/?req=doc&amp;base=RLAW049&amp;n=115336&amp;date=30.01.2026&amp;dst=100110&amp;field=134" TargetMode="External"/><Relationship Id="rId27" Type="http://schemas.openxmlformats.org/officeDocument/2006/relationships/hyperlink" Target="https://login.consultant.ru/link/?req=doc&amp;base=RLAW049&amp;n=117121&amp;date=30.01.2026&amp;dst=100013&amp;field=134" TargetMode="External"/><Relationship Id="rId30" Type="http://schemas.openxmlformats.org/officeDocument/2006/relationships/hyperlink" Target="https://login.consultant.ru/link/?req=doc&amp;base=RLAW049&amp;n=117121&amp;date=30.01.2026&amp;dst=100017&amp;field=134" TargetMode="External"/><Relationship Id="rId35" Type="http://schemas.openxmlformats.org/officeDocument/2006/relationships/hyperlink" Target="https://login.consultant.ru/link/?req=doc&amp;base=LAW&amp;n=508668&amp;date=30.01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3069</Words>
  <Characters>17497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Новосибирской области от 05.05.2016 N 57-ОЗ
(ред. от 22.12.2025)
"О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области"
(п</vt:lpstr>
    </vt:vector>
  </TitlesOfParts>
  <Company>КонсультантПлюс Версия 4025.00.30</Company>
  <LinksUpToDate>false</LinksUpToDate>
  <CharactersWithSpaces>20525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Новосибирской области от 05.05.2016 N 57-ОЗ
(ред. от 22.12.2025)
"О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области"
(принят постановлением Законодательного Собрания Новосибирской области от 27.04.2016 N 57-ЗС)</dc:title>
  <dc:creator>Савенко Ольга Владимировна</dc:creator>
  <cp:lastModifiedBy>Савенко Ольга Владимировна</cp:lastModifiedBy>
  <cp:revision>2</cp:revision>
  <dcterms:created xsi:type="dcterms:W3CDTF">2026-01-30T05:51:00Z</dcterms:created>
  <dcterms:modified xsi:type="dcterms:W3CDTF">2026-01-30T05:51:00Z</dcterms:modified>
</cp:coreProperties>
</file>